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C2" w:rsidRPr="00890F70" w:rsidRDefault="005F0FC2" w:rsidP="005F0FC2">
      <w:pPr>
        <w:spacing w:line="240" w:lineRule="auto"/>
        <w:rPr>
          <w:smallCaps/>
          <w:u w:val="single"/>
        </w:rPr>
      </w:pPr>
      <w:r w:rsidRPr="00890F70">
        <w:rPr>
          <w:smallCaps/>
          <w:u w:val="single"/>
        </w:rPr>
        <w:t xml:space="preserve">1.1. melléklet: Belterületi szabályozási </w:t>
      </w:r>
      <w:proofErr w:type="gramStart"/>
      <w:r w:rsidRPr="00890F70">
        <w:rPr>
          <w:smallCaps/>
          <w:u w:val="single"/>
        </w:rPr>
        <w:t xml:space="preserve">tervlapok   </w:t>
      </w:r>
      <w:r w:rsidRPr="00815A55">
        <w:rPr>
          <w:smallCaps/>
          <w:u w:val="single"/>
        </w:rPr>
        <w:t>M</w:t>
      </w:r>
      <w:proofErr w:type="gramEnd"/>
      <w:r w:rsidRPr="00815A55">
        <w:rPr>
          <w:smallCaps/>
          <w:u w:val="single"/>
        </w:rPr>
        <w:t>=1:4000</w:t>
      </w:r>
    </w:p>
    <w:p w:rsidR="005F0FC2" w:rsidRPr="00890F70" w:rsidRDefault="005F0FC2" w:rsidP="005F0FC2">
      <w:pPr>
        <w:spacing w:line="240" w:lineRule="auto"/>
        <w:rPr>
          <w:smallCaps/>
          <w:u w:val="single"/>
        </w:rPr>
      </w:pPr>
    </w:p>
    <w:p w:rsidR="009D2A71" w:rsidRPr="005F0FC2" w:rsidRDefault="009D2A71" w:rsidP="009D2A71">
      <w:pPr>
        <w:spacing w:line="240" w:lineRule="auto"/>
        <w:rPr>
          <w:i/>
        </w:rPr>
      </w:pPr>
      <w:bookmarkStart w:id="0" w:name="_GoBack"/>
      <w:bookmarkEnd w:id="0"/>
    </w:p>
    <w:sectPr w:rsidR="009D2A71" w:rsidRPr="005F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3620F2"/>
    <w:rsid w:val="005F0FC2"/>
    <w:rsid w:val="009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3DA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2018-01-17T07:31:00Z</dcterms:created>
  <dcterms:modified xsi:type="dcterms:W3CDTF">2018-01-17T07:31:00Z</dcterms:modified>
</cp:coreProperties>
</file>